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3F61B" w14:textId="7EE7DC67" w:rsidR="00342432" w:rsidRDefault="00342432" w:rsidP="00342432">
      <w:pPr>
        <w:spacing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KONTAK PERJANJIAN KERJA SAMA</w:t>
      </w:r>
    </w:p>
    <w:p w14:paraId="1B972739" w14:textId="6DE1E0A4" w:rsidR="00C230B3" w:rsidRPr="00342432" w:rsidRDefault="00342432" w:rsidP="00342432">
      <w:pPr>
        <w:spacing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342432">
        <w:rPr>
          <w:rFonts w:ascii="Times New Roman" w:hAnsi="Times New Roman" w:cs="Times New Roman"/>
          <w:b/>
          <w:bCs/>
          <w:lang w:val="en-US"/>
        </w:rPr>
        <w:t xml:space="preserve">ALV BASIC DAN SELEBGRAM/INFLUENCER </w:t>
      </w:r>
    </w:p>
    <w:p w14:paraId="08F48E54" w14:textId="03ECAF84" w:rsidR="00C230B3" w:rsidRPr="00342432" w:rsidRDefault="00C230B3" w:rsidP="00342432">
      <w:pPr>
        <w:spacing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342432">
        <w:rPr>
          <w:rFonts w:ascii="Times New Roman" w:hAnsi="Times New Roman" w:cs="Times New Roman"/>
          <w:b/>
          <w:bCs/>
          <w:lang w:val="en-US"/>
        </w:rPr>
        <w:t>No: ALV.BASIC/BYL/01/IV/2021</w:t>
      </w:r>
    </w:p>
    <w:p w14:paraId="2D22CD64" w14:textId="77777777" w:rsidR="00C230B3" w:rsidRPr="00342432" w:rsidRDefault="00C230B3" w:rsidP="00C230B3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27D156A0" w14:textId="5757F65D" w:rsidR="00C230B3" w:rsidRPr="00342432" w:rsidRDefault="00C230B3" w:rsidP="00C230B3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Pada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tanggal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Dua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Puluh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Empat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Mei Tahun Dua Ribu Dua Satu (24/05/2021)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dibuat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dan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ditandatangani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Perjanjian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Kerjasama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untuk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Program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Endrosement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selanjutnya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disebut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sebagai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 “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Perjanjian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”) </w:t>
      </w:r>
      <w:proofErr w:type="spellStart"/>
      <w:r w:rsidRPr="00342432">
        <w:rPr>
          <w:rFonts w:ascii="Times New Roman" w:hAnsi="Times New Roman" w:cs="Times New Roman"/>
          <w:sz w:val="20"/>
          <w:szCs w:val="20"/>
          <w:lang w:val="en-US"/>
        </w:rPr>
        <w:t>antara</w:t>
      </w:r>
      <w:proofErr w:type="spellEnd"/>
      <w:r w:rsidRPr="00342432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</w:p>
    <w:p w14:paraId="7D8089FD" w14:textId="77777777" w:rsidR="00C230B3" w:rsidRPr="00342432" w:rsidRDefault="00C230B3" w:rsidP="00C230B3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336505CD" w14:textId="4F6F31CD" w:rsidR="00C230B3" w:rsidRPr="00342432" w:rsidRDefault="00C230B3" w:rsidP="00C230B3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Nama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="00D6005B"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>:</w:t>
      </w:r>
      <w:r w:rsidR="00D6005B"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>Alfiana Putri (ALV Basic)</w:t>
      </w:r>
    </w:p>
    <w:p w14:paraId="28365280" w14:textId="77D65C29" w:rsidR="00C230B3" w:rsidRPr="00342432" w:rsidRDefault="00C230B3" w:rsidP="00C230B3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Alamat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="00D6005B"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>:</w:t>
      </w:r>
      <w:r w:rsidR="00D6005B"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>Jl. Profesor Soeharso, Dusun 1, Karanggeneng, Kec. Boyolali, Kab.Boyo</w:t>
      </w:r>
      <w:r w:rsidR="00D6005B" w:rsidRPr="00342432">
        <w:rPr>
          <w:rFonts w:ascii="Times New Roman" w:hAnsi="Times New Roman" w:cs="Times New Roman"/>
          <w:sz w:val="20"/>
          <w:szCs w:val="20"/>
          <w:lang w:val="fi-FI"/>
        </w:rPr>
        <w:t>lali</w:t>
      </w:r>
    </w:p>
    <w:p w14:paraId="20FFFE33" w14:textId="20D54632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No. HP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="00F35A19"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: </w:t>
      </w:r>
      <w:r w:rsidR="00F35A19" w:rsidRPr="00342432">
        <w:rPr>
          <w:rFonts w:ascii="Times New Roman" w:hAnsi="Times New Roman" w:cs="Times New Roman"/>
          <w:sz w:val="20"/>
          <w:szCs w:val="20"/>
          <w:lang w:val="fi-FI"/>
        </w:rPr>
        <w:t>-</w:t>
      </w:r>
    </w:p>
    <w:p w14:paraId="73E5A3C4" w14:textId="645B2F59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</w:rPr>
      </w:pPr>
      <w:r w:rsidRPr="00342432">
        <w:rPr>
          <w:rFonts w:ascii="Times New Roman" w:hAnsi="Times New Roman" w:cs="Times New Roman"/>
          <w:sz w:val="20"/>
          <w:szCs w:val="20"/>
        </w:rPr>
        <w:t>Email</w:t>
      </w:r>
      <w:r w:rsidRPr="00342432">
        <w:rPr>
          <w:rFonts w:ascii="Times New Roman" w:hAnsi="Times New Roman" w:cs="Times New Roman"/>
          <w:sz w:val="20"/>
          <w:szCs w:val="20"/>
        </w:rPr>
        <w:tab/>
      </w:r>
      <w:r w:rsidRPr="00342432">
        <w:rPr>
          <w:rFonts w:ascii="Times New Roman" w:hAnsi="Times New Roman" w:cs="Times New Roman"/>
          <w:sz w:val="20"/>
          <w:szCs w:val="20"/>
        </w:rPr>
        <w:tab/>
      </w:r>
      <w:r w:rsidRPr="00342432">
        <w:rPr>
          <w:rFonts w:ascii="Times New Roman" w:hAnsi="Times New Roman" w:cs="Times New Roman"/>
          <w:sz w:val="20"/>
          <w:szCs w:val="20"/>
        </w:rPr>
        <w:tab/>
      </w:r>
      <w:r w:rsidRPr="00342432">
        <w:rPr>
          <w:rFonts w:ascii="Times New Roman" w:hAnsi="Times New Roman" w:cs="Times New Roman"/>
          <w:sz w:val="20"/>
          <w:szCs w:val="20"/>
        </w:rPr>
        <w:tab/>
        <w:t xml:space="preserve">: </w:t>
      </w:r>
      <w:r w:rsidR="00342432">
        <w:rPr>
          <w:rFonts w:ascii="Times New Roman" w:hAnsi="Times New Roman" w:cs="Times New Roman"/>
          <w:sz w:val="20"/>
          <w:szCs w:val="20"/>
        </w:rPr>
        <w:t>-</w:t>
      </w:r>
    </w:p>
    <w:p w14:paraId="0312A3AB" w14:textId="76FB19B9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42432">
        <w:rPr>
          <w:rFonts w:ascii="Times New Roman" w:hAnsi="Times New Roman" w:cs="Times New Roman"/>
          <w:sz w:val="20"/>
          <w:szCs w:val="20"/>
        </w:rPr>
        <w:t>Selanjutnya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hal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disebut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PIHAK PERTAMA</w:t>
      </w:r>
    </w:p>
    <w:p w14:paraId="78EAD906" w14:textId="77777777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9BD06B9" w14:textId="23EA59C5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Nama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  <w:t>: Jihan Sahira</w:t>
      </w:r>
    </w:p>
    <w:p w14:paraId="20A05353" w14:textId="7DA12A28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Alamat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  <w:t xml:space="preserve">: Jl. </w:t>
      </w:r>
      <w:r w:rsidRPr="00342432">
        <w:rPr>
          <w:rFonts w:ascii="Times New Roman" w:hAnsi="Times New Roman" w:cs="Times New Roman"/>
          <w:sz w:val="20"/>
          <w:szCs w:val="20"/>
        </w:rPr>
        <w:t xml:space="preserve">Dahlia Blok M No.32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Kavling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DKI,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Cipayung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-Jakarta Timur </w:t>
      </w:r>
    </w:p>
    <w:p w14:paraId="2CFD1527" w14:textId="64175839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</w:rPr>
      </w:pPr>
      <w:r w:rsidRPr="00342432">
        <w:rPr>
          <w:rFonts w:ascii="Times New Roman" w:hAnsi="Times New Roman" w:cs="Times New Roman"/>
          <w:sz w:val="20"/>
          <w:szCs w:val="20"/>
        </w:rPr>
        <w:t>No. HP</w:t>
      </w:r>
      <w:r w:rsidRPr="00342432">
        <w:rPr>
          <w:rFonts w:ascii="Times New Roman" w:hAnsi="Times New Roman" w:cs="Times New Roman"/>
          <w:sz w:val="20"/>
          <w:szCs w:val="20"/>
        </w:rPr>
        <w:tab/>
      </w:r>
      <w:r w:rsidRPr="00342432">
        <w:rPr>
          <w:rFonts w:ascii="Times New Roman" w:hAnsi="Times New Roman" w:cs="Times New Roman"/>
          <w:sz w:val="20"/>
          <w:szCs w:val="20"/>
        </w:rPr>
        <w:tab/>
      </w:r>
      <w:r w:rsidRPr="00342432">
        <w:rPr>
          <w:rFonts w:ascii="Times New Roman" w:hAnsi="Times New Roman" w:cs="Times New Roman"/>
          <w:sz w:val="20"/>
          <w:szCs w:val="20"/>
        </w:rPr>
        <w:tab/>
      </w:r>
      <w:r w:rsidR="00F35A19" w:rsidRPr="00342432">
        <w:rPr>
          <w:rFonts w:ascii="Times New Roman" w:hAnsi="Times New Roman" w:cs="Times New Roman"/>
          <w:sz w:val="20"/>
          <w:szCs w:val="20"/>
        </w:rPr>
        <w:tab/>
      </w:r>
      <w:r w:rsidRPr="00342432">
        <w:rPr>
          <w:rFonts w:ascii="Times New Roman" w:hAnsi="Times New Roman" w:cs="Times New Roman"/>
          <w:sz w:val="20"/>
          <w:szCs w:val="20"/>
        </w:rPr>
        <w:t>:</w:t>
      </w:r>
      <w:r w:rsidR="00F35A19" w:rsidRPr="00342432">
        <w:rPr>
          <w:rFonts w:ascii="Times New Roman" w:hAnsi="Times New Roman" w:cs="Times New Roman"/>
          <w:sz w:val="20"/>
          <w:szCs w:val="20"/>
        </w:rPr>
        <w:t xml:space="preserve"> -</w:t>
      </w:r>
    </w:p>
    <w:p w14:paraId="4097845D" w14:textId="275FD4F4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</w:rPr>
      </w:pPr>
      <w:r w:rsidRPr="00342432">
        <w:rPr>
          <w:rFonts w:ascii="Times New Roman" w:hAnsi="Times New Roman" w:cs="Times New Roman"/>
          <w:sz w:val="20"/>
          <w:szCs w:val="20"/>
        </w:rPr>
        <w:t>Nama Akun Instagram</w:t>
      </w:r>
      <w:r w:rsidRPr="00342432">
        <w:rPr>
          <w:rFonts w:ascii="Times New Roman" w:hAnsi="Times New Roman" w:cs="Times New Roman"/>
          <w:sz w:val="20"/>
          <w:szCs w:val="20"/>
        </w:rPr>
        <w:tab/>
      </w:r>
      <w:r w:rsidR="00F35A19" w:rsidRPr="00342432">
        <w:rPr>
          <w:rFonts w:ascii="Times New Roman" w:hAnsi="Times New Roman" w:cs="Times New Roman"/>
          <w:sz w:val="20"/>
          <w:szCs w:val="20"/>
        </w:rPr>
        <w:tab/>
      </w:r>
      <w:r w:rsidRPr="00342432">
        <w:rPr>
          <w:rFonts w:ascii="Times New Roman" w:hAnsi="Times New Roman" w:cs="Times New Roman"/>
          <w:sz w:val="20"/>
          <w:szCs w:val="20"/>
        </w:rPr>
        <w:t>:</w:t>
      </w:r>
      <w:r w:rsidR="00F35A19" w:rsidRPr="00342432">
        <w:rPr>
          <w:rFonts w:ascii="Times New Roman" w:hAnsi="Times New Roman" w:cs="Times New Roman"/>
          <w:sz w:val="20"/>
          <w:szCs w:val="20"/>
        </w:rPr>
        <w:t xml:space="preserve"> (@jihansahiraa</w:t>
      </w:r>
    </w:p>
    <w:p w14:paraId="2D0E70E1" w14:textId="7382946C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Nama Akun Tiktok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  <w:t>:</w:t>
      </w:r>
      <w:r w:rsidR="00F35A19"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@hundji</w:t>
      </w:r>
    </w:p>
    <w:p w14:paraId="71834214" w14:textId="3173DBA8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Followers IG/Tiktok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ab/>
        <w:t>:</w:t>
      </w:r>
      <w:r w:rsidR="00342432" w:rsidRPr="00342432">
        <w:rPr>
          <w:rFonts w:ascii="Times New Roman" w:hAnsi="Times New Roman" w:cs="Times New Roman"/>
          <w:sz w:val="20"/>
          <w:szCs w:val="20"/>
          <w:lang w:val="fi-FI"/>
        </w:rPr>
        <w:t>-</w:t>
      </w:r>
    </w:p>
    <w:p w14:paraId="2413A82C" w14:textId="77777777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</w:p>
    <w:p w14:paraId="00F276EB" w14:textId="20B6D0F7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Selanjutnya dalam perjanjian ini disebut sebagai </w:t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KEDUA</w:t>
      </w:r>
    </w:p>
    <w:p w14:paraId="383DFED2" w14:textId="086A6C45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Dengan ini kedua belah pihak sepakat untuk membuat kesepakatan kerja dalam waktu tertentu dengan syarat-syarat sebagai berikut:</w:t>
      </w:r>
    </w:p>
    <w:p w14:paraId="7C78E7F1" w14:textId="2C178833" w:rsidR="00D6005B" w:rsidRPr="00342432" w:rsidRDefault="00D6005B" w:rsidP="00D6005B">
      <w:pPr>
        <w:jc w:val="center"/>
        <w:rPr>
          <w:rFonts w:ascii="Times New Roman" w:hAnsi="Times New Roman" w:cs="Times New Roman"/>
          <w:sz w:val="20"/>
          <w:szCs w:val="20"/>
        </w:rPr>
      </w:pPr>
      <w:r w:rsidRPr="00342432">
        <w:rPr>
          <w:rFonts w:ascii="Times New Roman" w:hAnsi="Times New Roman" w:cs="Times New Roman"/>
          <w:sz w:val="20"/>
          <w:szCs w:val="20"/>
        </w:rPr>
        <w:t>Pasal 1</w:t>
      </w:r>
    </w:p>
    <w:p w14:paraId="6F5F55A2" w14:textId="5AAB960C" w:rsidR="00D6005B" w:rsidRPr="00342432" w:rsidRDefault="00D6005B" w:rsidP="00D600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Status </w:t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PERTAMA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</w:t>
      </w:r>
      <w:r w:rsidR="00275C54" w:rsidRPr="00342432">
        <w:rPr>
          <w:rFonts w:ascii="Times New Roman" w:hAnsi="Times New Roman" w:cs="Times New Roman"/>
          <w:sz w:val="20"/>
          <w:szCs w:val="20"/>
          <w:lang w:val="fi-FI"/>
        </w:rPr>
        <w:t>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>dalah pemilik A</w:t>
      </w:r>
      <w:r w:rsidR="00342432">
        <w:rPr>
          <w:rFonts w:ascii="Times New Roman" w:hAnsi="Times New Roman" w:cs="Times New Roman"/>
          <w:sz w:val="20"/>
          <w:szCs w:val="20"/>
          <w:lang w:val="fi-FI"/>
        </w:rPr>
        <w:t>L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>V Basic (toko online)</w:t>
      </w:r>
    </w:p>
    <w:p w14:paraId="7861C154" w14:textId="6936D05D" w:rsidR="00D6005B" w:rsidRPr="00342432" w:rsidRDefault="00275C54" w:rsidP="00D600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KEDUA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bertugas sebagai Buzzer diakun (@jihansahiraa &amp; @hundji) untuk promosi produk busana yabg dijual ALV basic.</w:t>
      </w:r>
    </w:p>
    <w:p w14:paraId="34853BD0" w14:textId="0CBAC47C" w:rsidR="00275C54" w:rsidRPr="00342432" w:rsidRDefault="00275C54" w:rsidP="00D600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KEDUA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berkewajiban untuk melakukan 2 (dua) kali post dalam seminggu di media social media Instagram dan Tiktok dengan timeline dan konten yang mempublikasikan busana dari ALV basic.</w:t>
      </w:r>
    </w:p>
    <w:p w14:paraId="3843A9D1" w14:textId="1B894E02" w:rsidR="00275C54" w:rsidRPr="00342432" w:rsidRDefault="00275C54" w:rsidP="00D600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Kesepakatan kerja ini berlangsung selama (tiga bulan), yaitu dari tanggal mulai pertama posting di akun Instagram/Tiktok sampai dengan terhitung dua bulan setelah postingan pertama</w:t>
      </w:r>
    </w:p>
    <w:p w14:paraId="0CDB72F0" w14:textId="5195FA38" w:rsidR="00275C54" w:rsidRPr="00342432" w:rsidRDefault="00275C54" w:rsidP="00D600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Selama kesepakatan kerja ini berlangsung, </w:t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PERTAMA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membayar jasa promosi kepada </w:t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KEDUA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sebesar 5% per item produk yang teruji selama jangka waktu kerjasama berlangsung, pembayran jasa promosi dilakukan diakhir bulan.</w:t>
      </w:r>
    </w:p>
    <w:p w14:paraId="69359704" w14:textId="5A0C2905" w:rsidR="00275C54" w:rsidRPr="00342432" w:rsidRDefault="00275C54" w:rsidP="00D600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lastRenderedPageBreak/>
        <w:t>PIHAK KEDUA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melakukan sesi foto dan video untuk publikasi produk yang disediakan oleh </w:t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PERTAMA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, biaya-biaya yang timbul dari pembuatan foto dan video </w:t>
      </w:r>
      <w:r w:rsidR="003B2AF7"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katalog sepenuhnya ditanggung </w:t>
      </w:r>
      <w:r w:rsidR="003B2AF7"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KEDUA.</w:t>
      </w:r>
    </w:p>
    <w:p w14:paraId="3B162841" w14:textId="5A396826" w:rsidR="003B2AF7" w:rsidRPr="00342432" w:rsidRDefault="003B2AF7" w:rsidP="00D600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KEDUA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wajib memberikan hastag yang ditentukan oleh </w:t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PERTAMA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disetiap postingan instagram/tiktok.</w:t>
      </w:r>
    </w:p>
    <w:p w14:paraId="01D798B2" w14:textId="2E75A8BA" w:rsidR="003B2AF7" w:rsidRPr="00342432" w:rsidRDefault="003B2AF7" w:rsidP="00D600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Selama/setelah kerjasama ini berlangsung, </w:t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KEDUA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dilarang berkomentar/ beragumen negative mengenai ALV Basic. Jika hal tersebut dilakukan, maka </w:t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PERTAMA</w:t>
      </w:r>
      <w:r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 tidak akan memberikan kompensasi apapun terkait kerjasama yang berlangsung diantara kedua belah pihak.</w:t>
      </w:r>
    </w:p>
    <w:p w14:paraId="2F34BF74" w14:textId="47C16A3F" w:rsidR="003B2AF7" w:rsidRPr="00342432" w:rsidRDefault="003B2AF7" w:rsidP="00D600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42432">
        <w:rPr>
          <w:rFonts w:ascii="Times New Roman" w:hAnsi="Times New Roman" w:cs="Times New Roman"/>
          <w:b/>
          <w:bCs/>
          <w:sz w:val="20"/>
          <w:szCs w:val="20"/>
        </w:rPr>
        <w:t>PIHAK KEDUA</w:t>
      </w:r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dilarang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menghapus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postingan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terkait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Kerjasama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>.</w:t>
      </w:r>
    </w:p>
    <w:p w14:paraId="56D861FC" w14:textId="3EEE3789" w:rsidR="003B2AF7" w:rsidRPr="00342432" w:rsidRDefault="003B2AF7" w:rsidP="0034243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42432">
        <w:rPr>
          <w:rFonts w:ascii="Times New Roman" w:hAnsi="Times New Roman" w:cs="Times New Roman"/>
          <w:sz w:val="20"/>
          <w:szCs w:val="20"/>
        </w:rPr>
        <w:t xml:space="preserve">Segala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hal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dicantumkan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perjanjian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termasuk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segala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bentuk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perubahan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maupun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penambahan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pengurangan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dibicarakan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oleh </w:t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>KEDUA BELAH PIHAK</w:t>
      </w:r>
      <w:r w:rsidRPr="00342432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addendum yang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menjadi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satu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kesatuan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perjanjian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>.</w:t>
      </w:r>
    </w:p>
    <w:p w14:paraId="4E3C9A69" w14:textId="1F74F42A" w:rsidR="003B2AF7" w:rsidRPr="00342432" w:rsidRDefault="003B2AF7" w:rsidP="003B2AF7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342432">
        <w:rPr>
          <w:rFonts w:ascii="Times New Roman" w:hAnsi="Times New Roman" w:cs="Times New Roman"/>
          <w:sz w:val="20"/>
          <w:szCs w:val="20"/>
        </w:rPr>
        <w:t>PASAL II</w:t>
      </w:r>
    </w:p>
    <w:p w14:paraId="5E2D24C1" w14:textId="346115CE" w:rsidR="003B2AF7" w:rsidRPr="00342432" w:rsidRDefault="003B2AF7" w:rsidP="003B2AF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42432">
        <w:rPr>
          <w:rFonts w:ascii="Times New Roman" w:hAnsi="Times New Roman" w:cs="Times New Roman"/>
          <w:b/>
          <w:bCs/>
          <w:sz w:val="20"/>
          <w:szCs w:val="20"/>
        </w:rPr>
        <w:t>PIHAK PERTAMA</w:t>
      </w:r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berhak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meminta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ganti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rugi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/ penalty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kepada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>PIHAK KEDUA</w:t>
      </w:r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apabila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>PIHAK KEDUA</w:t>
      </w:r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melaksanakan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tugasnya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terbukti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sesuai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jumlah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tenggang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waktu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telah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disepakati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bersama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>PIHAK PERTAMA.</w:t>
      </w:r>
    </w:p>
    <w:p w14:paraId="7057E4E7" w14:textId="5D29081A" w:rsidR="003B2AF7" w:rsidRPr="00342432" w:rsidRDefault="003B2AF7" w:rsidP="003B2AF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42432">
        <w:rPr>
          <w:rFonts w:ascii="Times New Roman" w:hAnsi="Times New Roman" w:cs="Times New Roman"/>
          <w:sz w:val="20"/>
          <w:szCs w:val="20"/>
        </w:rPr>
        <w:t>Besarnya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ganti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rugi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/ penalty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apabila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terjadi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sebagaimana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dimaksud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poin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01 (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satu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) Adalah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pemotongan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fee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20%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fee yang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diminta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>PIHAK KEDUA</w:t>
      </w:r>
      <w:r w:rsidRPr="00342432">
        <w:rPr>
          <w:rFonts w:ascii="Times New Roman" w:hAnsi="Times New Roman" w:cs="Times New Roman"/>
          <w:sz w:val="20"/>
          <w:szCs w:val="20"/>
        </w:rPr>
        <w:t>.</w:t>
      </w:r>
    </w:p>
    <w:p w14:paraId="5832C453" w14:textId="77777777" w:rsidR="003B2AF7" w:rsidRPr="00342432" w:rsidRDefault="003B2AF7" w:rsidP="003B2AF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BAEED30" w14:textId="33366189" w:rsidR="003436AE" w:rsidRPr="00342432" w:rsidRDefault="003B2AF7" w:rsidP="003B2AF7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</w:rPr>
        <w:t>Hal-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hal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diluar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surat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2432">
        <w:rPr>
          <w:rFonts w:ascii="Times New Roman" w:hAnsi="Times New Roman" w:cs="Times New Roman"/>
          <w:sz w:val="20"/>
          <w:szCs w:val="20"/>
        </w:rPr>
        <w:t>perjanjian</w:t>
      </w:r>
      <w:proofErr w:type="spellEnd"/>
      <w:r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diatur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addendum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surat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perjanjian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kerja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tersendiri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>.</w:t>
      </w:r>
      <w:r w:rsidR="00342432">
        <w:rPr>
          <w:rFonts w:ascii="Times New Roman" w:hAnsi="Times New Roman" w:cs="Times New Roman"/>
          <w:sz w:val="20"/>
          <w:szCs w:val="20"/>
        </w:rPr>
        <w:t xml:space="preserve"> </w:t>
      </w:r>
      <w:r w:rsidR="003436AE" w:rsidRPr="00342432">
        <w:rPr>
          <w:rFonts w:ascii="Times New Roman" w:hAnsi="Times New Roman" w:cs="Times New Roman"/>
          <w:sz w:val="20"/>
          <w:szCs w:val="20"/>
        </w:rPr>
        <w:t xml:space="preserve">Surat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perjanjian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dibuat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2 (Dua)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rangkap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, masing-masing </w:t>
      </w:r>
      <w:proofErr w:type="spellStart"/>
      <w:r w:rsidR="003436AE" w:rsidRPr="00342432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="003436AE" w:rsidRPr="00342432">
        <w:rPr>
          <w:rFonts w:ascii="Times New Roman" w:hAnsi="Times New Roman" w:cs="Times New Roman"/>
          <w:sz w:val="20"/>
          <w:szCs w:val="20"/>
        </w:rPr>
        <w:t xml:space="preserve"> </w:t>
      </w:r>
      <w:r w:rsidR="003436AE" w:rsidRPr="00342432">
        <w:rPr>
          <w:rFonts w:ascii="Times New Roman" w:hAnsi="Times New Roman" w:cs="Times New Roman"/>
          <w:b/>
          <w:bCs/>
          <w:sz w:val="20"/>
          <w:szCs w:val="20"/>
        </w:rPr>
        <w:t>PIHAK PERTAMA</w:t>
      </w:r>
      <w:r w:rsidR="003436AE" w:rsidRPr="00342432">
        <w:rPr>
          <w:rFonts w:ascii="Times New Roman" w:hAnsi="Times New Roman" w:cs="Times New Roman"/>
          <w:sz w:val="20"/>
          <w:szCs w:val="20"/>
        </w:rPr>
        <w:t xml:space="preserve"> dan </w:t>
      </w:r>
      <w:r w:rsidR="003436AE" w:rsidRPr="00342432">
        <w:rPr>
          <w:rFonts w:ascii="Times New Roman" w:hAnsi="Times New Roman" w:cs="Times New Roman"/>
          <w:b/>
          <w:bCs/>
          <w:sz w:val="20"/>
          <w:szCs w:val="20"/>
        </w:rPr>
        <w:t>PIHAK KEDUA.</w:t>
      </w:r>
      <w:r w:rsidR="00342432">
        <w:rPr>
          <w:rFonts w:ascii="Times New Roman" w:hAnsi="Times New Roman" w:cs="Times New Roman"/>
          <w:sz w:val="20"/>
          <w:szCs w:val="20"/>
        </w:rPr>
        <w:t xml:space="preserve"> </w:t>
      </w:r>
      <w:r w:rsidR="003436AE" w:rsidRPr="00342432">
        <w:rPr>
          <w:rFonts w:ascii="Times New Roman" w:hAnsi="Times New Roman" w:cs="Times New Roman"/>
          <w:sz w:val="20"/>
          <w:szCs w:val="20"/>
          <w:lang w:val="fi-FI"/>
        </w:rPr>
        <w:t>Surat ini memiliki kekuatan sah dimata hukum yang berlaku dan akan digunakan semestinya.</w:t>
      </w:r>
      <w:r w:rsidR="00342432">
        <w:rPr>
          <w:rFonts w:ascii="Times New Roman" w:hAnsi="Times New Roman" w:cs="Times New Roman"/>
          <w:sz w:val="20"/>
          <w:szCs w:val="20"/>
          <w:lang w:val="fi-FI"/>
        </w:rPr>
        <w:t xml:space="preserve"> </w:t>
      </w:r>
      <w:r w:rsidR="003436AE" w:rsidRPr="00342432">
        <w:rPr>
          <w:rFonts w:ascii="Times New Roman" w:hAnsi="Times New Roman" w:cs="Times New Roman"/>
          <w:sz w:val="20"/>
          <w:szCs w:val="20"/>
          <w:lang w:val="fi-FI"/>
        </w:rPr>
        <w:t xml:space="preserve">Bila ada perubahan rencana kegiatan dikemudian hari akan dibicarakan dan disepakati bersama oleh </w:t>
      </w:r>
      <w:r w:rsidR="00342432"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KEDUA BELAH PIHAK</w:t>
      </w:r>
      <w:r w:rsidR="003436AE"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.</w:t>
      </w:r>
    </w:p>
    <w:p w14:paraId="1F0879B8" w14:textId="77777777" w:rsidR="003436AE" w:rsidRPr="00342432" w:rsidRDefault="003436AE" w:rsidP="003B2AF7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</w:p>
    <w:p w14:paraId="5AC3F752" w14:textId="140BB6F4" w:rsidR="003436AE" w:rsidRPr="00342432" w:rsidRDefault="003436AE" w:rsidP="003B2AF7">
      <w:pPr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sz w:val="20"/>
          <w:szCs w:val="20"/>
          <w:lang w:val="fi-FI"/>
        </w:rPr>
        <w:t>Boyolali, 24 Mei 2021</w:t>
      </w:r>
    </w:p>
    <w:p w14:paraId="776B63E8" w14:textId="33AA2D57" w:rsidR="003436AE" w:rsidRPr="00342432" w:rsidRDefault="003436AE" w:rsidP="003B2AF7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fi-FI"/>
        </w:rPr>
      </w:pP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>PIHAK PERTAMA</w:t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  <w:lang w:val="fi-FI"/>
        </w:rPr>
        <w:tab/>
        <w:t>PIHAK KEDUA</w:t>
      </w:r>
    </w:p>
    <w:p w14:paraId="12C2CAF1" w14:textId="77777777" w:rsidR="003436AE" w:rsidRPr="00342432" w:rsidRDefault="003436AE" w:rsidP="003B2AF7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fi-FI"/>
        </w:rPr>
      </w:pPr>
    </w:p>
    <w:p w14:paraId="7C273699" w14:textId="77777777" w:rsidR="003436AE" w:rsidRPr="00342432" w:rsidRDefault="003436AE" w:rsidP="003B2AF7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fi-FI"/>
        </w:rPr>
      </w:pPr>
    </w:p>
    <w:p w14:paraId="13D25A10" w14:textId="319B58CB" w:rsidR="003436AE" w:rsidRPr="00342432" w:rsidRDefault="003436AE" w:rsidP="003B2AF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42432">
        <w:rPr>
          <w:rFonts w:ascii="Times New Roman" w:hAnsi="Times New Roman" w:cs="Times New Roman"/>
          <w:b/>
          <w:bCs/>
          <w:sz w:val="20"/>
          <w:szCs w:val="20"/>
          <w:u w:val="single"/>
        </w:rPr>
        <w:t>ALFINA PUTRI</w:t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  <w:u w:val="single"/>
        </w:rPr>
        <w:t>JIHAN SAHIRA</w:t>
      </w:r>
    </w:p>
    <w:p w14:paraId="709C410A" w14:textId="6AE53CD3" w:rsidR="003436AE" w:rsidRPr="00342432" w:rsidRDefault="003436AE" w:rsidP="003436A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42432">
        <w:rPr>
          <w:rFonts w:ascii="Times New Roman" w:hAnsi="Times New Roman" w:cs="Times New Roman"/>
          <w:b/>
          <w:bCs/>
          <w:sz w:val="20"/>
          <w:szCs w:val="20"/>
        </w:rPr>
        <w:t>(AIV Basic)</w:t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42432">
        <w:rPr>
          <w:rFonts w:ascii="Times New Roman" w:hAnsi="Times New Roman" w:cs="Times New Roman"/>
          <w:b/>
          <w:bCs/>
          <w:sz w:val="20"/>
          <w:szCs w:val="20"/>
        </w:rPr>
        <w:tab/>
        <w:t>(Influencer)</w:t>
      </w:r>
    </w:p>
    <w:p w14:paraId="2ADF0D41" w14:textId="77777777" w:rsidR="00D6005B" w:rsidRPr="00342432" w:rsidRDefault="00D6005B" w:rsidP="00C230B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D6005B" w:rsidRPr="003424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694"/>
    <w:multiLevelType w:val="hybridMultilevel"/>
    <w:tmpl w:val="5232D25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54B4C"/>
    <w:multiLevelType w:val="hybridMultilevel"/>
    <w:tmpl w:val="09E613E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670685">
    <w:abstractNumId w:val="0"/>
  </w:num>
  <w:num w:numId="2" w16cid:durableId="10493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B3"/>
    <w:rsid w:val="00275C54"/>
    <w:rsid w:val="00342432"/>
    <w:rsid w:val="003436AE"/>
    <w:rsid w:val="003B2AF7"/>
    <w:rsid w:val="007C1CF7"/>
    <w:rsid w:val="0082765C"/>
    <w:rsid w:val="00C230B3"/>
    <w:rsid w:val="00D6005B"/>
    <w:rsid w:val="00F35A19"/>
    <w:rsid w:val="00FE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96617"/>
  <w15:chartTrackingRefBased/>
  <w15:docId w15:val="{1605C8D5-AB22-499C-8E6E-3DE80B52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30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3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30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30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30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30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30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30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30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0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30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30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30B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30B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30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30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30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30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3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3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30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30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30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30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30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30B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30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30B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30B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600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0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 dillah</dc:creator>
  <cp:keywords/>
  <dc:description/>
  <cp:lastModifiedBy>fara dillah</cp:lastModifiedBy>
  <cp:revision>2</cp:revision>
  <dcterms:created xsi:type="dcterms:W3CDTF">2025-08-15T04:25:00Z</dcterms:created>
  <dcterms:modified xsi:type="dcterms:W3CDTF">2025-08-15T04:25:00Z</dcterms:modified>
</cp:coreProperties>
</file>